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1A4" w:rsidRPr="001C13C5" w:rsidRDefault="00B26011">
      <w:pPr>
        <w:rPr>
          <w:rFonts w:ascii="Times New Roman" w:hAnsi="Times New Roman" w:cs="Times New Roman"/>
          <w:b/>
          <w:sz w:val="24"/>
          <w:szCs w:val="24"/>
        </w:rPr>
      </w:pPr>
      <w:r w:rsidRPr="001C13C5">
        <w:rPr>
          <w:rFonts w:ascii="Times New Roman" w:hAnsi="Times New Roman" w:cs="Times New Roman"/>
          <w:b/>
          <w:sz w:val="24"/>
          <w:szCs w:val="24"/>
        </w:rPr>
        <w:t>Zanimanje: KOMERCIJALIST</w:t>
      </w:r>
      <w:r w:rsidR="00371E3F">
        <w:rPr>
          <w:rFonts w:ascii="Times New Roman" w:hAnsi="Times New Roman" w:cs="Times New Roman"/>
          <w:b/>
          <w:sz w:val="24"/>
          <w:szCs w:val="24"/>
        </w:rPr>
        <w:t>/KOMERCIJALISTICA</w:t>
      </w:r>
    </w:p>
    <w:p w:rsidR="00B26011" w:rsidRDefault="00A658C6">
      <w:pPr>
        <w:rPr>
          <w:rFonts w:ascii="Times New Roman" w:hAnsi="Times New Roman" w:cs="Times New Roman"/>
          <w:b/>
          <w:sz w:val="24"/>
          <w:szCs w:val="24"/>
        </w:rPr>
      </w:pPr>
      <w:r w:rsidRPr="001C13C5">
        <w:rPr>
          <w:rFonts w:ascii="Times New Roman" w:hAnsi="Times New Roman" w:cs="Times New Roman"/>
          <w:b/>
          <w:sz w:val="24"/>
          <w:szCs w:val="24"/>
        </w:rPr>
        <w:t>1. RAZRED</w:t>
      </w:r>
    </w:p>
    <w:p w:rsidR="00D5552A" w:rsidRPr="00140B65" w:rsidRDefault="00D5552A" w:rsidP="00D5552A">
      <w:pPr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821124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NAPOMENA: 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Budući da su kune zamijenjene eurima, udžbenici iz Računovodstva u tablici su novi</w:t>
      </w:r>
      <w:r w:rsidR="0004625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ji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, izdani 2023.</w:t>
      </w:r>
      <w:r w:rsidR="005B4BB0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2024.</w:t>
      </w:r>
      <w:r w:rsidR="005B4BB0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, 2025.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Dakle, stari</w:t>
      </w:r>
      <w:r w:rsidR="0004625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ji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udžbenici ne vrijede.</w:t>
      </w:r>
    </w:p>
    <w:p w:rsidR="00D5552A" w:rsidRPr="001C13C5" w:rsidRDefault="00D5552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4425" w:type="dxa"/>
        <w:tblLayout w:type="fixed"/>
        <w:tblLook w:val="04A0" w:firstRow="1" w:lastRow="0" w:firstColumn="1" w:lastColumn="0" w:noHBand="0" w:noVBand="1"/>
      </w:tblPr>
      <w:tblGrid>
        <w:gridCol w:w="2518"/>
        <w:gridCol w:w="4678"/>
        <w:gridCol w:w="2693"/>
        <w:gridCol w:w="2118"/>
        <w:gridCol w:w="1001"/>
        <w:gridCol w:w="1417"/>
      </w:tblGrid>
      <w:tr w:rsidR="00E87356" w:rsidRPr="009C43BA" w:rsidTr="0024732B">
        <w:tc>
          <w:tcPr>
            <w:tcW w:w="2518" w:type="dxa"/>
            <w:shd w:val="clear" w:color="auto" w:fill="F2DBDB" w:themeFill="accent2" w:themeFillTint="33"/>
          </w:tcPr>
          <w:p w:rsidR="00B26011" w:rsidRPr="009C43BA" w:rsidRDefault="00B26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678" w:type="dxa"/>
            <w:shd w:val="clear" w:color="auto" w:fill="F2DBDB" w:themeFill="accent2" w:themeFillTint="33"/>
          </w:tcPr>
          <w:p w:rsidR="00B26011" w:rsidRPr="009C43BA" w:rsidRDefault="00E87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B26011"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udžbenik</w:t>
            </w: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B26011" w:rsidRPr="009C43BA" w:rsidRDefault="001C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26011"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utori</w:t>
            </w:r>
          </w:p>
        </w:tc>
        <w:tc>
          <w:tcPr>
            <w:tcW w:w="2118" w:type="dxa"/>
            <w:shd w:val="clear" w:color="auto" w:fill="F2DBDB" w:themeFill="accent2" w:themeFillTint="33"/>
          </w:tcPr>
          <w:p w:rsidR="00B26011" w:rsidRPr="009C43BA" w:rsidRDefault="001C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B26011"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akladnik</w:t>
            </w:r>
          </w:p>
        </w:tc>
        <w:tc>
          <w:tcPr>
            <w:tcW w:w="1001" w:type="dxa"/>
            <w:shd w:val="clear" w:color="auto" w:fill="F2DBDB" w:themeFill="accent2" w:themeFillTint="33"/>
          </w:tcPr>
          <w:p w:rsidR="00B26011" w:rsidRPr="009C43BA" w:rsidRDefault="001C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Reg.br./</w:t>
            </w:r>
            <w:r w:rsidR="00612D85">
              <w:rPr>
                <w:rFonts w:ascii="Times New Roman" w:hAnsi="Times New Roman" w:cs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26011" w:rsidRPr="009C43BA" w:rsidRDefault="001C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B26011"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apomena</w:t>
            </w:r>
          </w:p>
        </w:tc>
      </w:tr>
      <w:tr w:rsidR="00B26011" w:rsidRPr="009C43BA" w:rsidTr="0024732B">
        <w:tc>
          <w:tcPr>
            <w:tcW w:w="2518" w:type="dxa"/>
          </w:tcPr>
          <w:p w:rsidR="00B26011" w:rsidRPr="00A62F0A" w:rsidRDefault="00B26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HRVATSKI JEZIK </w:t>
            </w:r>
          </w:p>
        </w:tc>
        <w:tc>
          <w:tcPr>
            <w:tcW w:w="4678" w:type="dxa"/>
          </w:tcPr>
          <w:p w:rsidR="00B26011" w:rsidRPr="00A62F0A" w:rsidRDefault="00612D85" w:rsidP="009A5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NOVI PUTOKAZI 1 : udžbenik za hrvatski jezik u prvom razredu četverogodišnjih srednjih strukovnih škola</w:t>
            </w:r>
          </w:p>
        </w:tc>
        <w:tc>
          <w:tcPr>
            <w:tcW w:w="2693" w:type="dxa"/>
          </w:tcPr>
          <w:p w:rsidR="00B26011" w:rsidRPr="00A62F0A" w:rsidRDefault="0061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Linda Grubišić Belina, Tanja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Marčan</w:t>
            </w:r>
            <w:proofErr w:type="spellEnd"/>
          </w:p>
        </w:tc>
        <w:tc>
          <w:tcPr>
            <w:tcW w:w="2118" w:type="dxa"/>
          </w:tcPr>
          <w:p w:rsidR="00B26011" w:rsidRPr="00A62F0A" w:rsidRDefault="009A5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B26011" w:rsidRPr="00A62F0A" w:rsidRDefault="0061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8048</w:t>
            </w:r>
          </w:p>
          <w:p w:rsidR="00612D85" w:rsidRPr="00A62F0A" w:rsidRDefault="0061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5636</w:t>
            </w:r>
          </w:p>
        </w:tc>
        <w:tc>
          <w:tcPr>
            <w:tcW w:w="1417" w:type="dxa"/>
          </w:tcPr>
          <w:p w:rsidR="00B26011" w:rsidRPr="00DB0006" w:rsidRDefault="00B26011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B26011" w:rsidRPr="009C43BA" w:rsidTr="0024732B">
        <w:tc>
          <w:tcPr>
            <w:tcW w:w="2518" w:type="dxa"/>
          </w:tcPr>
          <w:p w:rsidR="00B26011" w:rsidRPr="00A62F0A" w:rsidRDefault="008E0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ENGLESKI JEZIK I</w:t>
            </w:r>
          </w:p>
        </w:tc>
        <w:tc>
          <w:tcPr>
            <w:tcW w:w="4678" w:type="dxa"/>
          </w:tcPr>
          <w:p w:rsidR="00B26011" w:rsidRPr="00A62F0A" w:rsidRDefault="00F55C0A" w:rsidP="008E0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SOLUTIONS THIRD EDITION PRE-INTERMEDIATE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Student's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e-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udžbenik za engleski jezik (1. i/ili 2. strani jezik)</w:t>
            </w:r>
          </w:p>
        </w:tc>
        <w:tc>
          <w:tcPr>
            <w:tcW w:w="2693" w:type="dxa"/>
          </w:tcPr>
          <w:p w:rsidR="00B26011" w:rsidRPr="00A62F0A" w:rsidRDefault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Paul A.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Davies</w:t>
            </w:r>
            <w:proofErr w:type="spellEnd"/>
          </w:p>
        </w:tc>
        <w:tc>
          <w:tcPr>
            <w:tcW w:w="2118" w:type="dxa"/>
          </w:tcPr>
          <w:p w:rsidR="00B26011" w:rsidRPr="00A62F0A" w:rsidRDefault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 Press/Profil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001" w:type="dxa"/>
          </w:tcPr>
          <w:p w:rsidR="00F21F26" w:rsidRPr="00A62F0A" w:rsidRDefault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8027</w:t>
            </w:r>
          </w:p>
          <w:p w:rsidR="00F55C0A" w:rsidRPr="00A62F0A" w:rsidRDefault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5616</w:t>
            </w:r>
          </w:p>
        </w:tc>
        <w:tc>
          <w:tcPr>
            <w:tcW w:w="1417" w:type="dxa"/>
          </w:tcPr>
          <w:p w:rsidR="00B26011" w:rsidRPr="00DB0006" w:rsidRDefault="00B26011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F55C0A" w:rsidRPr="009C43BA" w:rsidTr="0024732B">
        <w:tc>
          <w:tcPr>
            <w:tcW w:w="2518" w:type="dxa"/>
          </w:tcPr>
          <w:p w:rsidR="00F55C0A" w:rsidRPr="00A62F0A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ENGLESKI JEZIK I</w:t>
            </w:r>
          </w:p>
        </w:tc>
        <w:tc>
          <w:tcPr>
            <w:tcW w:w="4678" w:type="dxa"/>
          </w:tcPr>
          <w:p w:rsidR="00F55C0A" w:rsidRPr="00A62F0A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SOLUTIONS THIRD EDITION PRE-INTERMEDIATE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Student's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e-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radna</w:t>
            </w: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engleski jezik (1. i/ili 2. strani jezik)</w:t>
            </w:r>
          </w:p>
        </w:tc>
        <w:tc>
          <w:tcPr>
            <w:tcW w:w="2693" w:type="dxa"/>
          </w:tcPr>
          <w:p w:rsidR="00F55C0A" w:rsidRPr="00A62F0A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Paul A.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Davies</w:t>
            </w:r>
            <w:proofErr w:type="spellEnd"/>
          </w:p>
        </w:tc>
        <w:tc>
          <w:tcPr>
            <w:tcW w:w="2118" w:type="dxa"/>
          </w:tcPr>
          <w:p w:rsidR="00F55C0A" w:rsidRPr="00A62F0A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 Press/Profil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001" w:type="dxa"/>
          </w:tcPr>
          <w:p w:rsidR="00F55C0A" w:rsidRPr="00A62F0A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C0A" w:rsidRPr="00DB0006" w:rsidRDefault="00F55C0A" w:rsidP="00F55C0A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F55C0A" w:rsidRPr="009C43BA" w:rsidTr="0024732B">
        <w:tc>
          <w:tcPr>
            <w:tcW w:w="2518" w:type="dxa"/>
          </w:tcPr>
          <w:p w:rsidR="00F55C0A" w:rsidRPr="00196C92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NJEMAČKI JEZIK I</w:t>
            </w:r>
          </w:p>
        </w:tc>
        <w:tc>
          <w:tcPr>
            <w:tcW w:w="4678" w:type="dxa"/>
          </w:tcPr>
          <w:p w:rsidR="00F55C0A" w:rsidRPr="00196C92" w:rsidRDefault="00A62F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EIN TOLLES TEAM A2.1 :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Kursbuch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Deutsch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für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Jugendliche</w:t>
            </w:r>
            <w:proofErr w:type="spellEnd"/>
          </w:p>
        </w:tc>
        <w:tc>
          <w:tcPr>
            <w:tcW w:w="2693" w:type="dxa"/>
          </w:tcPr>
          <w:p w:rsidR="00F55C0A" w:rsidRPr="00196C92" w:rsidRDefault="00A62F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Giorgio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Motta</w:t>
            </w:r>
            <w:proofErr w:type="spellEnd"/>
          </w:p>
        </w:tc>
        <w:tc>
          <w:tcPr>
            <w:tcW w:w="2118" w:type="dxa"/>
          </w:tcPr>
          <w:p w:rsidR="00F55C0A" w:rsidRPr="00196C92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001" w:type="dxa"/>
          </w:tcPr>
          <w:p w:rsidR="00F55C0A" w:rsidRPr="00196C92" w:rsidRDefault="00A62F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8008</w:t>
            </w:r>
          </w:p>
          <w:p w:rsidR="00A62F0A" w:rsidRPr="00196C92" w:rsidRDefault="00A62F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5597</w:t>
            </w:r>
          </w:p>
        </w:tc>
        <w:tc>
          <w:tcPr>
            <w:tcW w:w="1417" w:type="dxa"/>
          </w:tcPr>
          <w:p w:rsidR="00F55C0A" w:rsidRPr="00DB0006" w:rsidRDefault="00F55C0A" w:rsidP="00F55C0A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196C92" w:rsidRPr="009C43BA" w:rsidTr="0024732B">
        <w:tc>
          <w:tcPr>
            <w:tcW w:w="2518" w:type="dxa"/>
          </w:tcPr>
          <w:p w:rsidR="00196C92" w:rsidRPr="00196C92" w:rsidRDefault="00196C92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NJEMAČKI JEZIK I</w:t>
            </w:r>
          </w:p>
        </w:tc>
        <w:tc>
          <w:tcPr>
            <w:tcW w:w="4678" w:type="dxa"/>
          </w:tcPr>
          <w:p w:rsidR="00196C92" w:rsidRPr="00196C92" w:rsidRDefault="00196C92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EIN TOLLES TEAM A2.1 :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Kursbuch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Deutsch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für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Jugendliche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, radna bilježnica</w:t>
            </w:r>
          </w:p>
        </w:tc>
        <w:tc>
          <w:tcPr>
            <w:tcW w:w="2693" w:type="dxa"/>
          </w:tcPr>
          <w:p w:rsidR="00196C92" w:rsidRPr="00196C92" w:rsidRDefault="00196C92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Giorgio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Motta</w:t>
            </w:r>
            <w:proofErr w:type="spellEnd"/>
          </w:p>
        </w:tc>
        <w:tc>
          <w:tcPr>
            <w:tcW w:w="2118" w:type="dxa"/>
          </w:tcPr>
          <w:p w:rsidR="00196C92" w:rsidRPr="00196C92" w:rsidRDefault="00196C92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001" w:type="dxa"/>
          </w:tcPr>
          <w:p w:rsidR="00196C92" w:rsidRPr="00196C92" w:rsidRDefault="00196C92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96C92" w:rsidRPr="00DB0006" w:rsidRDefault="00196C92" w:rsidP="00196C92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196C92" w:rsidRPr="009C43BA" w:rsidTr="0024732B">
        <w:tc>
          <w:tcPr>
            <w:tcW w:w="2518" w:type="dxa"/>
          </w:tcPr>
          <w:p w:rsidR="00196C92" w:rsidRPr="00196C92" w:rsidRDefault="00196C92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4678" w:type="dxa"/>
          </w:tcPr>
          <w:p w:rsidR="00196C92" w:rsidRPr="00196C92" w:rsidRDefault="00D53138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38">
              <w:rPr>
                <w:rFonts w:ascii="Times New Roman" w:hAnsi="Times New Roman" w:cs="Times New Roman"/>
                <w:b/>
                <w:sz w:val="24"/>
                <w:szCs w:val="24"/>
              </w:rPr>
              <w:t>MATEMATIKA 1, 1. svezak : udžbenik za prvi razred četverogodišnjih strukovnih škola</w:t>
            </w:r>
          </w:p>
        </w:tc>
        <w:tc>
          <w:tcPr>
            <w:tcW w:w="2693" w:type="dxa"/>
          </w:tcPr>
          <w:p w:rsidR="00196C92" w:rsidRPr="00196C92" w:rsidRDefault="00D53138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Rebeka </w:t>
            </w:r>
            <w:proofErr w:type="spellStart"/>
            <w:r w:rsidRPr="00D53138">
              <w:rPr>
                <w:rFonts w:ascii="Times New Roman" w:hAnsi="Times New Roman" w:cs="Times New Roman"/>
                <w:b/>
                <w:sz w:val="24"/>
                <w:szCs w:val="24"/>
              </w:rPr>
              <w:t>Kalazić</w:t>
            </w:r>
            <w:proofErr w:type="spellEnd"/>
            <w:r w:rsidRPr="00D53138">
              <w:rPr>
                <w:rFonts w:ascii="Times New Roman" w:hAnsi="Times New Roman" w:cs="Times New Roman"/>
                <w:b/>
                <w:sz w:val="24"/>
                <w:szCs w:val="24"/>
              </w:rPr>
              <w:t>, Snježana Lukač, Mirna Stojanović</w:t>
            </w:r>
          </w:p>
        </w:tc>
        <w:tc>
          <w:tcPr>
            <w:tcW w:w="2118" w:type="dxa"/>
          </w:tcPr>
          <w:p w:rsidR="00196C92" w:rsidRPr="00196C92" w:rsidRDefault="00D53138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Profil </w:t>
            </w:r>
            <w:proofErr w:type="spellStart"/>
            <w:r w:rsidRPr="00D53138"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001" w:type="dxa"/>
          </w:tcPr>
          <w:p w:rsidR="00196C92" w:rsidRDefault="00D53138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38">
              <w:rPr>
                <w:rFonts w:ascii="Times New Roman" w:hAnsi="Times New Roman" w:cs="Times New Roman"/>
                <w:b/>
                <w:sz w:val="24"/>
                <w:szCs w:val="24"/>
              </w:rPr>
              <w:t>8034</w:t>
            </w:r>
          </w:p>
          <w:p w:rsidR="00D53138" w:rsidRPr="00D53138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38">
              <w:rPr>
                <w:rFonts w:ascii="Times New Roman" w:hAnsi="Times New Roman" w:cs="Times New Roman"/>
                <w:b/>
                <w:sz w:val="24"/>
                <w:szCs w:val="24"/>
              </w:rPr>
              <w:t>5623</w:t>
            </w:r>
          </w:p>
          <w:p w:rsidR="00D53138" w:rsidRPr="00196C92" w:rsidRDefault="00D53138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96C92" w:rsidRPr="00DB0006" w:rsidRDefault="00196C92" w:rsidP="00196C92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D53138" w:rsidRPr="009C43BA" w:rsidTr="0024732B">
        <w:tc>
          <w:tcPr>
            <w:tcW w:w="251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4678" w:type="dxa"/>
          </w:tcPr>
          <w:p w:rsidR="00D53138" w:rsidRPr="00D53138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38">
              <w:rPr>
                <w:rFonts w:ascii="Times New Roman" w:hAnsi="Times New Roman" w:cs="Times New Roman"/>
                <w:b/>
                <w:sz w:val="24"/>
                <w:szCs w:val="24"/>
              </w:rPr>
              <w:t>MATEMATIKA 1, 2. svezak : udžbenik za prvi razred četverogodišnjih strukovnih škola</w:t>
            </w:r>
          </w:p>
        </w:tc>
        <w:tc>
          <w:tcPr>
            <w:tcW w:w="2693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Rebeka </w:t>
            </w:r>
            <w:proofErr w:type="spellStart"/>
            <w:r w:rsidRPr="00D53138">
              <w:rPr>
                <w:rFonts w:ascii="Times New Roman" w:hAnsi="Times New Roman" w:cs="Times New Roman"/>
                <w:b/>
                <w:sz w:val="24"/>
                <w:szCs w:val="24"/>
              </w:rPr>
              <w:t>Kalazić</w:t>
            </w:r>
            <w:proofErr w:type="spellEnd"/>
            <w:r w:rsidRPr="00D53138">
              <w:rPr>
                <w:rFonts w:ascii="Times New Roman" w:hAnsi="Times New Roman" w:cs="Times New Roman"/>
                <w:b/>
                <w:sz w:val="24"/>
                <w:szCs w:val="24"/>
              </w:rPr>
              <w:t>, Snježana Lukač, Mirna Stojanović</w:t>
            </w:r>
          </w:p>
        </w:tc>
        <w:tc>
          <w:tcPr>
            <w:tcW w:w="211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Profil </w:t>
            </w:r>
            <w:proofErr w:type="spellStart"/>
            <w:r w:rsidRPr="00D53138"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001" w:type="dxa"/>
          </w:tcPr>
          <w:p w:rsidR="00D53138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38">
              <w:rPr>
                <w:rFonts w:ascii="Times New Roman" w:hAnsi="Times New Roman" w:cs="Times New Roman"/>
                <w:b/>
                <w:sz w:val="24"/>
                <w:szCs w:val="24"/>
              </w:rPr>
              <w:t>8035</w:t>
            </w:r>
          </w:p>
          <w:p w:rsidR="00D53138" w:rsidRPr="00D53138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38">
              <w:rPr>
                <w:rFonts w:ascii="Times New Roman" w:hAnsi="Times New Roman" w:cs="Times New Roman"/>
                <w:b/>
                <w:sz w:val="24"/>
                <w:szCs w:val="24"/>
              </w:rPr>
              <w:t>5623</w:t>
            </w: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138" w:rsidRPr="00DB0006" w:rsidRDefault="00D53138" w:rsidP="00D53138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D53138" w:rsidRPr="009C43BA" w:rsidTr="0024732B">
        <w:tc>
          <w:tcPr>
            <w:tcW w:w="251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POVIJEST</w:t>
            </w:r>
          </w:p>
        </w:tc>
        <w:tc>
          <w:tcPr>
            <w:tcW w:w="467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HRVATSKA KROZ STOLJEĆA 1 : udžbenik povijesti za prvi razred četverogodišnjih srednjih strukovnih škola</w:t>
            </w:r>
          </w:p>
        </w:tc>
        <w:tc>
          <w:tcPr>
            <w:tcW w:w="2693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Zdenko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Samaržija</w:t>
            </w:r>
            <w:proofErr w:type="spellEnd"/>
          </w:p>
        </w:tc>
        <w:tc>
          <w:tcPr>
            <w:tcW w:w="211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8051</w:t>
            </w: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5639</w:t>
            </w:r>
          </w:p>
        </w:tc>
        <w:tc>
          <w:tcPr>
            <w:tcW w:w="1417" w:type="dxa"/>
          </w:tcPr>
          <w:p w:rsidR="00D53138" w:rsidRPr="00DB0006" w:rsidRDefault="00D53138" w:rsidP="00D53138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D53138" w:rsidRPr="009C43BA" w:rsidTr="0024732B">
        <w:tc>
          <w:tcPr>
            <w:tcW w:w="251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ETIKA</w:t>
            </w:r>
          </w:p>
        </w:tc>
        <w:tc>
          <w:tcPr>
            <w:tcW w:w="467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ETIKA 1 - PITANJA KOJA MIJENJAJU SVIJET : udžbenik etike u prvom razredu trogodišnjih i četverogodišnjih srednjih strukovnih škola</w:t>
            </w:r>
          </w:p>
        </w:tc>
        <w:tc>
          <w:tcPr>
            <w:tcW w:w="2693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Igor Lukić</w:t>
            </w:r>
          </w:p>
        </w:tc>
        <w:tc>
          <w:tcPr>
            <w:tcW w:w="211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8046</w:t>
            </w: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5634</w:t>
            </w: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138" w:rsidRPr="00DB0006" w:rsidRDefault="00D53138" w:rsidP="00D53138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D53138" w:rsidRPr="009C43BA" w:rsidTr="0024732B">
        <w:tc>
          <w:tcPr>
            <w:tcW w:w="2518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VJERONAUK </w:t>
            </w:r>
          </w:p>
        </w:tc>
        <w:tc>
          <w:tcPr>
            <w:tcW w:w="4678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DOĐI I VIDI 1 : udžbenik katoličkoga vjeronauka za prvi razred srednjih škola</w:t>
            </w:r>
          </w:p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Marin </w:t>
            </w:r>
            <w:proofErr w:type="spellStart"/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Periš</w:t>
            </w:r>
            <w:proofErr w:type="spellEnd"/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, Mirjana Vučica, Dušan Vuletić</w:t>
            </w:r>
          </w:p>
        </w:tc>
        <w:tc>
          <w:tcPr>
            <w:tcW w:w="2118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Salesiana</w:t>
            </w:r>
            <w:proofErr w:type="spellEnd"/>
          </w:p>
        </w:tc>
        <w:tc>
          <w:tcPr>
            <w:tcW w:w="1001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6217</w:t>
            </w:r>
          </w:p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4031</w:t>
            </w:r>
          </w:p>
        </w:tc>
        <w:tc>
          <w:tcPr>
            <w:tcW w:w="1417" w:type="dxa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138" w:rsidRPr="009C43BA" w:rsidTr="0024732B">
        <w:tc>
          <w:tcPr>
            <w:tcW w:w="2518" w:type="dxa"/>
          </w:tcPr>
          <w:p w:rsidR="00D53138" w:rsidRPr="00196C92" w:rsidRDefault="00D17D0C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OSNOVE </w:t>
            </w:r>
            <w:r w:rsidR="00D53138"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RAČUNOVODSTV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OSNOVE RAČUNOVODSTVA : udžbenik s dodatnim digitalnim sadržajima u prvom razredu srednje strukovne škole za zanimanje ekonomist/ekonomistica</w:t>
            </w:r>
          </w:p>
        </w:tc>
        <w:tc>
          <w:tcPr>
            <w:tcW w:w="2693" w:type="dxa"/>
          </w:tcPr>
          <w:p w:rsidR="00D53138" w:rsidRPr="00196C92" w:rsidRDefault="00D53138" w:rsidP="00D53138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Maja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Safret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Branka Marić, Ljerka Dragović-Kovač, Dubravka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Hržica</w:t>
            </w:r>
            <w:proofErr w:type="spellEnd"/>
          </w:p>
        </w:tc>
        <w:tc>
          <w:tcPr>
            <w:tcW w:w="2118" w:type="dxa"/>
          </w:tcPr>
          <w:p w:rsidR="00D53138" w:rsidRPr="00196C92" w:rsidRDefault="00D53138" w:rsidP="00D53138">
            <w:pPr>
              <w:spacing w:after="160" w:line="259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Školska knjiga, 2023.</w:t>
            </w:r>
          </w:p>
        </w:tc>
        <w:tc>
          <w:tcPr>
            <w:tcW w:w="1001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6334</w:t>
            </w: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4137</w:t>
            </w:r>
          </w:p>
        </w:tc>
        <w:tc>
          <w:tcPr>
            <w:tcW w:w="1417" w:type="dxa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138" w:rsidRPr="009C43BA" w:rsidTr="0024732B">
        <w:tc>
          <w:tcPr>
            <w:tcW w:w="2518" w:type="dxa"/>
          </w:tcPr>
          <w:p w:rsidR="00D53138" w:rsidRPr="00196C92" w:rsidRDefault="00D17D0C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OSNOVE </w:t>
            </w:r>
            <w:r w:rsidR="00D53138"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RAČUNOVODSTV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eastAsia="Times New Roman" w:hAnsi="Times New Roman" w:cs="Times New Roman"/>
                <w:b/>
                <w:spacing w:val="-15"/>
                <w:kern w:val="36"/>
                <w:sz w:val="24"/>
                <w:szCs w:val="24"/>
                <w:lang w:eastAsia="hr-HR"/>
              </w:rPr>
              <w:t xml:space="preserve">OSNOVE RAČUNOVODSTVA : </w:t>
            </w:r>
            <w:r w:rsidRPr="00196C92">
              <w:rPr>
                <w:rFonts w:ascii="Times New Roman" w:eastAsia="Times New Roman" w:hAnsi="Times New Roman" w:cs="Times New Roman"/>
                <w:b/>
                <w:spacing w:val="-15"/>
                <w:kern w:val="36"/>
                <w:sz w:val="24"/>
                <w:szCs w:val="24"/>
                <w:lang w:eastAsia="hr-HR"/>
              </w:rPr>
              <w:t xml:space="preserve">radna bilježnica </w:t>
            </w:r>
            <w:r w:rsidRPr="00196C92">
              <w:rPr>
                <w:rFonts w:ascii="Times New Roman" w:eastAsia="Times New Roman" w:hAnsi="Times New Roman" w:cs="Times New Roman"/>
                <w:b/>
                <w:spacing w:val="-15"/>
                <w:kern w:val="36"/>
                <w:sz w:val="24"/>
                <w:szCs w:val="24"/>
                <w:lang w:eastAsia="hr-HR"/>
              </w:rPr>
              <w:t>u prvom razredu srednje strukovne škole za zanimanje ekonomist/ekonomistica</w:t>
            </w:r>
          </w:p>
        </w:tc>
        <w:tc>
          <w:tcPr>
            <w:tcW w:w="2693" w:type="dxa"/>
          </w:tcPr>
          <w:p w:rsidR="00D53138" w:rsidRPr="00196C92" w:rsidRDefault="00D53138" w:rsidP="00D53138">
            <w:pPr>
              <w:spacing w:after="160" w:line="259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Branka Marić, Ljerka Dragović- Kovač</w:t>
            </w: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Školska knjiga, 2023.</w:t>
            </w:r>
          </w:p>
        </w:tc>
        <w:tc>
          <w:tcPr>
            <w:tcW w:w="1001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138" w:rsidRPr="000737D1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53138" w:rsidRPr="009C43BA" w:rsidTr="0024732B">
        <w:tc>
          <w:tcPr>
            <w:tcW w:w="2518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UVOD U POSLOVNE KOMUNIKACIJE </w:t>
            </w:r>
          </w:p>
        </w:tc>
        <w:tc>
          <w:tcPr>
            <w:tcW w:w="4678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POSLOVNE KOMUNIKACIJE 1: udžbenik za 1. razred za zanimanje komercijalist</w:t>
            </w:r>
          </w:p>
        </w:tc>
        <w:tc>
          <w:tcPr>
            <w:tcW w:w="2693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Mirjana Rubčić </w:t>
            </w:r>
            <w:proofErr w:type="spellStart"/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Fabris</w:t>
            </w:r>
            <w:proofErr w:type="spellEnd"/>
          </w:p>
        </w:tc>
        <w:tc>
          <w:tcPr>
            <w:tcW w:w="2118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1754</w:t>
            </w:r>
          </w:p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1417" w:type="dxa"/>
          </w:tcPr>
          <w:p w:rsidR="00D53138" w:rsidRPr="000737D1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53138" w:rsidRPr="009C43BA" w:rsidTr="0024732B">
        <w:tc>
          <w:tcPr>
            <w:tcW w:w="2518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UNUTARNJE TRGOVINSKO POSLOVANJE S VJEŽBAMA </w:t>
            </w:r>
          </w:p>
        </w:tc>
        <w:tc>
          <w:tcPr>
            <w:tcW w:w="4678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TRGOVAČKO POSLOVANJE 1 : udžbenik za 1. razred srednjih strukovnih škola - zanimanje komercijalist/</w:t>
            </w:r>
            <w:proofErr w:type="spellStart"/>
            <w:r w:rsidRPr="005B4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komercijalistica</w:t>
            </w:r>
            <w:proofErr w:type="spellEnd"/>
          </w:p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Sandra </w:t>
            </w:r>
            <w:proofErr w:type="spellStart"/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Brajnović</w:t>
            </w:r>
            <w:proofErr w:type="spellEnd"/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Vesna Brčić Stipčević, Nevenka </w:t>
            </w:r>
            <w:proofErr w:type="spellStart"/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Hruškar</w:t>
            </w:r>
            <w:proofErr w:type="spellEnd"/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, Renata Petrović</w:t>
            </w:r>
          </w:p>
        </w:tc>
        <w:tc>
          <w:tcPr>
            <w:tcW w:w="2118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1285</w:t>
            </w:r>
          </w:p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1061</w:t>
            </w:r>
          </w:p>
        </w:tc>
        <w:tc>
          <w:tcPr>
            <w:tcW w:w="1417" w:type="dxa"/>
          </w:tcPr>
          <w:p w:rsidR="00D53138" w:rsidRPr="000737D1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53138" w:rsidRPr="009C43BA" w:rsidTr="0024732B">
        <w:tc>
          <w:tcPr>
            <w:tcW w:w="2518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UNUTARNJE TRGOVINSKO POSLOVANJE S VJEŽBAMA </w:t>
            </w:r>
          </w:p>
        </w:tc>
        <w:tc>
          <w:tcPr>
            <w:tcW w:w="4678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TRGOVAČKO POSLOVANJE 1 : radna bilježnica iz trgovačkog poslovanja za 1. razred srednjih strukovnih škola - zanimanje komercijalist/</w:t>
            </w:r>
            <w:proofErr w:type="spellStart"/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komercijalistica</w:t>
            </w:r>
            <w:proofErr w:type="spellEnd"/>
          </w:p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Sandra </w:t>
            </w:r>
            <w:proofErr w:type="spellStart"/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Brajnović</w:t>
            </w:r>
            <w:proofErr w:type="spellEnd"/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Nevenka </w:t>
            </w:r>
            <w:proofErr w:type="spellStart"/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Hruškar</w:t>
            </w:r>
            <w:proofErr w:type="spellEnd"/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, Renata Petrović</w:t>
            </w:r>
          </w:p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3424</w:t>
            </w:r>
          </w:p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1061</w:t>
            </w:r>
          </w:p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138" w:rsidRPr="000737D1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53138" w:rsidRPr="009C43BA" w:rsidTr="0024732B">
        <w:tc>
          <w:tcPr>
            <w:tcW w:w="2518" w:type="dxa"/>
            <w:shd w:val="clear" w:color="auto" w:fill="C2D69B" w:themeFill="accent3" w:themeFillTint="99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C2D69B" w:themeFill="accent3" w:themeFillTint="99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2D69B" w:themeFill="accent3" w:themeFillTint="99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C2D69B" w:themeFill="accent3" w:themeFillTint="99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C2D69B" w:themeFill="accent3" w:themeFillTint="99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2D69B" w:themeFill="accent3" w:themeFillTint="99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5CD1" w:rsidRPr="001C13C5" w:rsidRDefault="003C5CD1" w:rsidP="00DB000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C5CD1" w:rsidRPr="001C13C5" w:rsidSect="009A5F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11"/>
    <w:rsid w:val="00043AD1"/>
    <w:rsid w:val="0004625A"/>
    <w:rsid w:val="000664F4"/>
    <w:rsid w:val="00066DBB"/>
    <w:rsid w:val="000737D1"/>
    <w:rsid w:val="000B0953"/>
    <w:rsid w:val="000B64D6"/>
    <w:rsid w:val="000D4D4B"/>
    <w:rsid w:val="001031A4"/>
    <w:rsid w:val="001259B0"/>
    <w:rsid w:val="00196C92"/>
    <w:rsid w:val="001C13C5"/>
    <w:rsid w:val="001D31CB"/>
    <w:rsid w:val="00225BC7"/>
    <w:rsid w:val="0024732B"/>
    <w:rsid w:val="00277102"/>
    <w:rsid w:val="003221D7"/>
    <w:rsid w:val="00371E3F"/>
    <w:rsid w:val="00384D11"/>
    <w:rsid w:val="003A66F7"/>
    <w:rsid w:val="003B1BE4"/>
    <w:rsid w:val="003C5CD1"/>
    <w:rsid w:val="003C7E31"/>
    <w:rsid w:val="0049304A"/>
    <w:rsid w:val="004D29B5"/>
    <w:rsid w:val="00506780"/>
    <w:rsid w:val="005325F4"/>
    <w:rsid w:val="005435DB"/>
    <w:rsid w:val="0055628D"/>
    <w:rsid w:val="00583CC1"/>
    <w:rsid w:val="005922A1"/>
    <w:rsid w:val="005B402C"/>
    <w:rsid w:val="005B4BB0"/>
    <w:rsid w:val="00612D85"/>
    <w:rsid w:val="00656E11"/>
    <w:rsid w:val="00691D80"/>
    <w:rsid w:val="006D0BF6"/>
    <w:rsid w:val="0070714C"/>
    <w:rsid w:val="00736D63"/>
    <w:rsid w:val="007837FD"/>
    <w:rsid w:val="0079025D"/>
    <w:rsid w:val="007B1E61"/>
    <w:rsid w:val="007F10FE"/>
    <w:rsid w:val="00825B62"/>
    <w:rsid w:val="008E0B62"/>
    <w:rsid w:val="00904448"/>
    <w:rsid w:val="00923F48"/>
    <w:rsid w:val="0093524D"/>
    <w:rsid w:val="00966974"/>
    <w:rsid w:val="009A5F2C"/>
    <w:rsid w:val="009C43BA"/>
    <w:rsid w:val="00A130A2"/>
    <w:rsid w:val="00A6251F"/>
    <w:rsid w:val="00A62F0A"/>
    <w:rsid w:val="00A63ABE"/>
    <w:rsid w:val="00A658C6"/>
    <w:rsid w:val="00B26011"/>
    <w:rsid w:val="00B539A9"/>
    <w:rsid w:val="00B82096"/>
    <w:rsid w:val="00BC2B89"/>
    <w:rsid w:val="00BF2BE8"/>
    <w:rsid w:val="00CA1D05"/>
    <w:rsid w:val="00CC04EF"/>
    <w:rsid w:val="00D17D0C"/>
    <w:rsid w:val="00D53138"/>
    <w:rsid w:val="00D5552A"/>
    <w:rsid w:val="00D660D3"/>
    <w:rsid w:val="00D85E52"/>
    <w:rsid w:val="00D964B2"/>
    <w:rsid w:val="00DB0006"/>
    <w:rsid w:val="00DB4A12"/>
    <w:rsid w:val="00DD71F3"/>
    <w:rsid w:val="00DE3BFC"/>
    <w:rsid w:val="00E40E95"/>
    <w:rsid w:val="00E87356"/>
    <w:rsid w:val="00EA0E5C"/>
    <w:rsid w:val="00F10896"/>
    <w:rsid w:val="00F21F26"/>
    <w:rsid w:val="00F55C0A"/>
    <w:rsid w:val="00F753B2"/>
    <w:rsid w:val="00FA642E"/>
    <w:rsid w:val="00FB3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A3C8"/>
  <w15:docId w15:val="{61AC9BDB-1D7C-4046-AB50-3AF60680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1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260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18" ma:contentTypeDescription="Stvaranje novog dokumenta." ma:contentTypeScope="" ma:versionID="a721c29a3950966adbb7ebd918a35e0c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705f3bf571770184fb1cb22e4664ee95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7f0360-cb0a-4c39-90b4-435ff077828b}" ma:internalName="TaxCatchAll" ma:showField="CatchAllData" ma:web="a4d527d7-4ed2-43af-99a8-a54574d1e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569D-2ECF-4F34-AA71-AF7CC1FAB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5AAF8-B441-4AE0-B7C5-8738D4262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fd2ca-39f3-461f-8da1-4157d8924c28"/>
    <ds:schemaRef ds:uri="a4d527d7-4ed2-43af-99a8-a54574d1e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588622-1301-4976-8F0D-4A1300CC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Nika Bušić</cp:lastModifiedBy>
  <cp:revision>23</cp:revision>
  <dcterms:created xsi:type="dcterms:W3CDTF">2021-06-14T10:38:00Z</dcterms:created>
  <dcterms:modified xsi:type="dcterms:W3CDTF">2025-07-09T09:14:00Z</dcterms:modified>
</cp:coreProperties>
</file>