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15DE" w14:textId="77777777" w:rsidR="000537F6" w:rsidRDefault="000537F6" w:rsidP="004F0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BE0D89" w14:textId="77777777" w:rsidR="000537F6" w:rsidRDefault="000537F6" w:rsidP="004F0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F1785C" w14:textId="6E241ECA" w:rsidR="004F0483" w:rsidRPr="00AC50C4" w:rsidRDefault="004F0483" w:rsidP="004F0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50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Ekonomska škola „Braća Radić“</w:t>
      </w:r>
    </w:p>
    <w:p w14:paraId="54A3138C" w14:textId="77777777" w:rsidR="004F0483" w:rsidRPr="00AC50C4" w:rsidRDefault="004F0483" w:rsidP="004F04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</w:t>
      </w:r>
      <w:r w:rsidRPr="00AC50C4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Vijenac k. A. Stepinca 11, 31400 Đakovo </w:t>
      </w:r>
    </w:p>
    <w:p w14:paraId="0F31CF8F" w14:textId="77777777" w:rsidR="004F0483" w:rsidRDefault="004F0483" w:rsidP="004F048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04F4516F" w14:textId="7AF9C544" w:rsidR="004F0483" w:rsidRPr="00646460" w:rsidRDefault="004F0483" w:rsidP="004F048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KLASA: 112-01/2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646460">
        <w:rPr>
          <w:rFonts w:asciiTheme="majorHAnsi" w:hAnsiTheme="majorHAnsi"/>
          <w:sz w:val="16"/>
          <w:szCs w:val="16"/>
          <w:lang w:eastAsia="hr-HR"/>
        </w:rPr>
        <w:t>-01/</w:t>
      </w:r>
    </w:p>
    <w:p w14:paraId="2BE4B072" w14:textId="53B8CE0F" w:rsidR="004F0483" w:rsidRPr="00646460" w:rsidRDefault="004F0483" w:rsidP="004F048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URBROJ: 2121-27-01-2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646460">
        <w:rPr>
          <w:rFonts w:asciiTheme="majorHAnsi" w:hAnsiTheme="majorHAnsi"/>
          <w:sz w:val="16"/>
          <w:szCs w:val="16"/>
          <w:lang w:eastAsia="hr-HR"/>
        </w:rPr>
        <w:t>-01</w:t>
      </w:r>
    </w:p>
    <w:p w14:paraId="7F51C3D3" w14:textId="23C352B0" w:rsidR="004F0483" w:rsidRPr="00AC50C4" w:rsidRDefault="004F0483" w:rsidP="004F048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22</w:t>
      </w:r>
      <w:r w:rsidRPr="00646460">
        <w:rPr>
          <w:rFonts w:asciiTheme="majorHAnsi" w:hAnsiTheme="majorHAnsi"/>
          <w:sz w:val="16"/>
          <w:szCs w:val="16"/>
          <w:lang w:eastAsia="hr-HR"/>
        </w:rPr>
        <w:t>.1</w:t>
      </w:r>
      <w:r>
        <w:rPr>
          <w:rFonts w:asciiTheme="majorHAnsi" w:hAnsiTheme="majorHAnsi"/>
          <w:sz w:val="16"/>
          <w:szCs w:val="16"/>
          <w:lang w:eastAsia="hr-HR"/>
        </w:rPr>
        <w:t>0</w:t>
      </w:r>
      <w:r w:rsidRPr="00646460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646460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14:paraId="7ED2819D" w14:textId="77777777" w:rsidR="004F0483" w:rsidRDefault="004F0483" w:rsidP="004F048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</w:p>
    <w:p w14:paraId="6CC36FED" w14:textId="742ACD79" w:rsidR="004F0483" w:rsidRPr="001A3BCE" w:rsidRDefault="004F0483" w:rsidP="004F0483">
      <w:pPr>
        <w:pStyle w:val="Bezproreda"/>
        <w:jc w:val="center"/>
        <w:rPr>
          <w:b/>
          <w:lang w:eastAsia="hr-HR"/>
        </w:rPr>
      </w:pPr>
      <w:r w:rsidRPr="001A3BCE">
        <w:rPr>
          <w:b/>
          <w:lang w:eastAsia="hr-HR"/>
        </w:rPr>
        <w:t xml:space="preserve">Poziv </w:t>
      </w:r>
      <w:r>
        <w:rPr>
          <w:b/>
          <w:lang w:eastAsia="hr-HR"/>
        </w:rPr>
        <w:t>n</w:t>
      </w:r>
      <w:r w:rsidRPr="001A3BCE">
        <w:rPr>
          <w:b/>
          <w:lang w:eastAsia="hr-HR"/>
        </w:rPr>
        <w:t>a testiranje</w:t>
      </w:r>
      <w:r>
        <w:rPr>
          <w:b/>
          <w:lang w:eastAsia="hr-HR"/>
        </w:rPr>
        <w:t xml:space="preserve"> (usmeno)</w:t>
      </w:r>
      <w:r w:rsidRPr="001A3BCE">
        <w:rPr>
          <w:b/>
          <w:lang w:eastAsia="hr-HR"/>
        </w:rPr>
        <w:t xml:space="preserve"> kandidata koji su podnijeli prijavu na javni </w:t>
      </w:r>
      <w:r>
        <w:rPr>
          <w:b/>
          <w:lang w:eastAsia="hr-HR"/>
        </w:rPr>
        <w:t xml:space="preserve">poziv </w:t>
      </w:r>
      <w:r>
        <w:rPr>
          <w:b/>
          <w:lang w:eastAsia="hr-HR"/>
        </w:rPr>
        <w:t>(</w:t>
      </w:r>
      <w:r>
        <w:rPr>
          <w:b/>
          <w:lang w:eastAsia="hr-HR"/>
        </w:rPr>
        <w:t>11</w:t>
      </w:r>
      <w:r w:rsidRPr="001A3BCE">
        <w:rPr>
          <w:b/>
          <w:lang w:eastAsia="hr-HR"/>
        </w:rPr>
        <w:t>.</w:t>
      </w:r>
      <w:r>
        <w:rPr>
          <w:b/>
          <w:lang w:eastAsia="hr-HR"/>
        </w:rPr>
        <w:t>10.202</w:t>
      </w:r>
      <w:r>
        <w:rPr>
          <w:b/>
          <w:lang w:eastAsia="hr-HR"/>
        </w:rPr>
        <w:t>4</w:t>
      </w:r>
      <w:r>
        <w:rPr>
          <w:b/>
          <w:lang w:eastAsia="hr-HR"/>
        </w:rPr>
        <w:t>.</w:t>
      </w:r>
      <w:r w:rsidRPr="001A3BCE">
        <w:rPr>
          <w:b/>
          <w:lang w:eastAsia="hr-HR"/>
        </w:rPr>
        <w:t>)</w:t>
      </w:r>
    </w:p>
    <w:p w14:paraId="20A9B5BC" w14:textId="54DF3883" w:rsidR="004F0483" w:rsidRPr="001A3BCE" w:rsidRDefault="004F0483" w:rsidP="004F0483">
      <w:pPr>
        <w:pStyle w:val="Bezproreda"/>
        <w:jc w:val="center"/>
        <w:rPr>
          <w:b/>
          <w:lang w:eastAsia="hr-HR"/>
        </w:rPr>
      </w:pPr>
      <w:r w:rsidRPr="001A3BCE">
        <w:rPr>
          <w:b/>
          <w:lang w:eastAsia="hr-HR"/>
        </w:rPr>
        <w:t xml:space="preserve">- radno mjesto </w:t>
      </w:r>
      <w:r>
        <w:rPr>
          <w:b/>
          <w:lang w:eastAsia="hr-HR"/>
        </w:rPr>
        <w:t>pomoćnika/</w:t>
      </w:r>
      <w:proofErr w:type="spellStart"/>
      <w:r>
        <w:rPr>
          <w:b/>
          <w:lang w:eastAsia="hr-HR"/>
        </w:rPr>
        <w:t>ice</w:t>
      </w:r>
      <w:proofErr w:type="spellEnd"/>
      <w:r>
        <w:rPr>
          <w:b/>
          <w:lang w:eastAsia="hr-HR"/>
        </w:rPr>
        <w:t xml:space="preserve"> u nastavi učenicima s teškoćama u razvoju -</w:t>
      </w:r>
      <w:r>
        <w:rPr>
          <w:b/>
          <w:lang w:eastAsia="hr-HR"/>
        </w:rPr>
        <w:t>3</w:t>
      </w:r>
      <w:r w:rsidRPr="001A3BCE">
        <w:rPr>
          <w:b/>
          <w:lang w:eastAsia="hr-HR"/>
        </w:rPr>
        <w:t xml:space="preserve"> izvršitelj</w:t>
      </w:r>
      <w:r>
        <w:rPr>
          <w:b/>
          <w:lang w:eastAsia="hr-HR"/>
        </w:rPr>
        <w:t>a</w:t>
      </w:r>
      <w:r w:rsidRPr="001A3BCE">
        <w:rPr>
          <w:b/>
          <w:lang w:eastAsia="hr-HR"/>
        </w:rPr>
        <w:t xml:space="preserve">, određeno </w:t>
      </w:r>
      <w:r>
        <w:rPr>
          <w:b/>
          <w:lang w:eastAsia="hr-HR"/>
        </w:rPr>
        <w:t>ne</w:t>
      </w:r>
      <w:r w:rsidRPr="001A3BCE">
        <w:rPr>
          <w:b/>
          <w:lang w:eastAsia="hr-HR"/>
        </w:rPr>
        <w:t>puno radno vrijeme</w:t>
      </w:r>
    </w:p>
    <w:p w14:paraId="29ADB0A9" w14:textId="14D63100" w:rsidR="004F0483" w:rsidRPr="00051CE1" w:rsidRDefault="004F0483" w:rsidP="00051CE1">
      <w:pPr>
        <w:pStyle w:val="Bezproreda"/>
      </w:pPr>
      <w:r w:rsidRPr="00051CE1">
        <w:t>Sukladno Pravilniku o postupku i načinu zapošljavanja u Ekonomskoj školi „Braća Radić“, Đakovo obavještavaju se niže navedeni kandidati prijavljeni za radno mjesto pomoćnika/</w:t>
      </w:r>
      <w:proofErr w:type="spellStart"/>
      <w:r w:rsidRPr="00051CE1">
        <w:t>ice</w:t>
      </w:r>
      <w:proofErr w:type="spellEnd"/>
      <w:r w:rsidRPr="00051CE1">
        <w:t xml:space="preserve"> u nastavi učenicima s teškoćama u razvoju koji su pravodobno dostavili potpunu prijavu te ispunjavaju uvjete iz natječaja, da će se usmeni dio testiranja održati u </w:t>
      </w:r>
      <w:r w:rsidR="00051CE1" w:rsidRPr="00051CE1">
        <w:rPr>
          <w:b/>
          <w:bCs/>
          <w:u w:val="single"/>
        </w:rPr>
        <w:t>utorak</w:t>
      </w:r>
      <w:r w:rsidRPr="00051CE1">
        <w:rPr>
          <w:b/>
          <w:bCs/>
          <w:u w:val="single"/>
        </w:rPr>
        <w:t>,</w:t>
      </w:r>
      <w:r w:rsidR="00051CE1" w:rsidRPr="00051CE1">
        <w:rPr>
          <w:b/>
          <w:bCs/>
          <w:u w:val="single"/>
        </w:rPr>
        <w:t xml:space="preserve"> </w:t>
      </w:r>
      <w:r w:rsidRPr="00051CE1">
        <w:rPr>
          <w:b/>
          <w:bCs/>
          <w:u w:val="single"/>
        </w:rPr>
        <w:t xml:space="preserve"> </w:t>
      </w:r>
      <w:r w:rsidRPr="00051CE1">
        <w:rPr>
          <w:b/>
          <w:bCs/>
          <w:u w:val="single"/>
        </w:rPr>
        <w:t>29</w:t>
      </w:r>
      <w:r w:rsidRPr="00051CE1">
        <w:rPr>
          <w:b/>
          <w:bCs/>
          <w:u w:val="single"/>
        </w:rPr>
        <w:t>. listopada 202</w:t>
      </w:r>
      <w:r w:rsidR="00051CE1" w:rsidRPr="00051CE1">
        <w:rPr>
          <w:b/>
          <w:bCs/>
          <w:u w:val="single"/>
        </w:rPr>
        <w:t>4</w:t>
      </w:r>
      <w:r w:rsidRPr="00051CE1">
        <w:t>. godine s početkom u 1</w:t>
      </w:r>
      <w:r w:rsidRPr="00051CE1">
        <w:t>3</w:t>
      </w:r>
      <w:r w:rsidRPr="00051CE1">
        <w:t>:</w:t>
      </w:r>
      <w:r w:rsidRPr="00051CE1">
        <w:t xml:space="preserve">10 </w:t>
      </w:r>
      <w:r w:rsidRPr="00051CE1">
        <w:t>sati u knjižnici Ekonomske škole „Braća Radić“, Đakovo. O rezultatima usmenog  dijela testiranja, kandidati će biti pravovremeno obaviješteni putem web stranice Škole.</w:t>
      </w:r>
    </w:p>
    <w:tbl>
      <w:tblPr>
        <w:tblW w:w="906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216"/>
      </w:tblGrid>
      <w:tr w:rsidR="00051CE1" w:rsidRPr="00AC50C4" w14:paraId="62E3A727" w14:textId="77777777" w:rsidTr="00260DFF">
        <w:trPr>
          <w:cantSplit/>
          <w:trHeight w:val="860"/>
          <w:tblCellSpacing w:w="7" w:type="dxa"/>
          <w:jc w:val="center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460D43" w14:textId="7559C301" w:rsidR="00051CE1" w:rsidRPr="00EA09C3" w:rsidRDefault="00051CE1" w:rsidP="00051CE1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hr-HR"/>
              </w:rPr>
              <w:t>Redni broj</w:t>
            </w:r>
          </w:p>
        </w:tc>
        <w:tc>
          <w:tcPr>
            <w:tcW w:w="8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4B086" w14:textId="77777777" w:rsidR="00051CE1" w:rsidRDefault="00051CE1" w:rsidP="00051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hr-HR"/>
              </w:rPr>
            </w:pPr>
          </w:p>
          <w:p w14:paraId="52204FFB" w14:textId="1191F29A" w:rsidR="00051CE1" w:rsidRDefault="00051CE1" w:rsidP="00051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hr-HR"/>
              </w:rPr>
            </w:pPr>
            <w:r w:rsidRPr="00EA09C3">
              <w:rPr>
                <w:rFonts w:asciiTheme="majorHAnsi" w:eastAsia="Times New Roman" w:hAnsiTheme="majorHAnsi" w:cs="Times New Roman"/>
                <w:b/>
                <w:lang w:eastAsia="hr-HR"/>
              </w:rPr>
              <w:t>IME</w:t>
            </w:r>
            <w:r w:rsidRPr="00EA09C3">
              <w:rPr>
                <w:rFonts w:asciiTheme="majorHAnsi" w:eastAsia="Times New Roman" w:hAnsiTheme="majorHAnsi" w:cs="Times New Roman"/>
                <w:b/>
                <w:lang w:eastAsia="hr-HR"/>
              </w:rPr>
              <w:t xml:space="preserve"> I </w:t>
            </w:r>
            <w:r w:rsidRPr="00EA09C3">
              <w:rPr>
                <w:rFonts w:asciiTheme="majorHAnsi" w:eastAsia="Times New Roman" w:hAnsiTheme="majorHAnsi" w:cs="Times New Roman"/>
                <w:b/>
                <w:lang w:eastAsia="hr-HR"/>
              </w:rPr>
              <w:t>PREZIME KANDIDATA/GODINA ROĐENJA</w:t>
            </w:r>
          </w:p>
          <w:p w14:paraId="19B1A57D" w14:textId="77777777" w:rsidR="00051CE1" w:rsidRDefault="00051CE1" w:rsidP="00051CE1">
            <w:pPr>
              <w:jc w:val="center"/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KOJI SE POZIVAJU NA USMENO TESTIRANJE</w:t>
            </w:r>
          </w:p>
          <w:p w14:paraId="5A3761D9" w14:textId="77777777" w:rsidR="00051CE1" w:rsidRPr="00EA09C3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hr-HR"/>
              </w:rPr>
            </w:pPr>
          </w:p>
          <w:p w14:paraId="075F0230" w14:textId="5AE31834" w:rsidR="00051CE1" w:rsidRPr="005E1C6B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051CE1" w:rsidRPr="00AC50C4" w14:paraId="0BB69494" w14:textId="77777777" w:rsidTr="00051CE1">
        <w:trPr>
          <w:tblCellSpacing w:w="7" w:type="dxa"/>
          <w:jc w:val="center"/>
        </w:trPr>
        <w:tc>
          <w:tcPr>
            <w:tcW w:w="825" w:type="dxa"/>
          </w:tcPr>
          <w:p w14:paraId="71864810" w14:textId="4416226E" w:rsidR="00051CE1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195" w:type="dxa"/>
            <w:vAlign w:val="center"/>
            <w:hideMark/>
          </w:tcPr>
          <w:p w14:paraId="52907A74" w14:textId="30777312" w:rsidR="00051CE1" w:rsidRPr="005E1C6B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A.S.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(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1998)</w:t>
            </w:r>
          </w:p>
        </w:tc>
      </w:tr>
      <w:tr w:rsidR="00051CE1" w:rsidRPr="00AC50C4" w14:paraId="0C75BC54" w14:textId="77777777" w:rsidTr="00051CE1">
        <w:trPr>
          <w:tblCellSpacing w:w="7" w:type="dxa"/>
          <w:jc w:val="center"/>
        </w:trPr>
        <w:tc>
          <w:tcPr>
            <w:tcW w:w="825" w:type="dxa"/>
          </w:tcPr>
          <w:p w14:paraId="32B12B9F" w14:textId="7759DAC2" w:rsidR="00051CE1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195" w:type="dxa"/>
            <w:vAlign w:val="center"/>
            <w:hideMark/>
          </w:tcPr>
          <w:p w14:paraId="766E9C79" w14:textId="47877570" w:rsidR="00051CE1" w:rsidRPr="005E1C6B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M.L.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(198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4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)</w:t>
            </w:r>
          </w:p>
        </w:tc>
      </w:tr>
      <w:tr w:rsidR="00051CE1" w:rsidRPr="00AC50C4" w14:paraId="2FAB1DF6" w14:textId="77777777" w:rsidTr="00051CE1">
        <w:trPr>
          <w:tblCellSpacing w:w="7" w:type="dxa"/>
          <w:jc w:val="center"/>
        </w:trPr>
        <w:tc>
          <w:tcPr>
            <w:tcW w:w="825" w:type="dxa"/>
          </w:tcPr>
          <w:p w14:paraId="1491C911" w14:textId="673B142B" w:rsidR="00051CE1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195" w:type="dxa"/>
            <w:vAlign w:val="center"/>
            <w:hideMark/>
          </w:tcPr>
          <w:p w14:paraId="1BC6AB6C" w14:textId="51E335BF" w:rsidR="00051CE1" w:rsidRPr="005E1C6B" w:rsidRDefault="00051CE1" w:rsidP="00FD19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K.T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.(19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71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)</w:t>
            </w:r>
          </w:p>
        </w:tc>
      </w:tr>
    </w:tbl>
    <w:p w14:paraId="7C07CA45" w14:textId="77777777" w:rsidR="00EA09C3" w:rsidRDefault="004F0483" w:rsidP="004F0483">
      <w:pPr>
        <w:pStyle w:val="Bezproreda"/>
        <w:rPr>
          <w:lang w:eastAsia="hr-HR"/>
        </w:rPr>
      </w:pPr>
      <w:r w:rsidRPr="00BD1AB9">
        <w:rPr>
          <w:lang w:eastAsia="hr-HR"/>
        </w:rPr>
        <w:tab/>
      </w:r>
    </w:p>
    <w:p w14:paraId="3E48E571" w14:textId="3F8D1FD0" w:rsidR="00EA09C3" w:rsidRDefault="00EA09C3" w:rsidP="004F0483">
      <w:pPr>
        <w:pStyle w:val="Bezproreda"/>
        <w:rPr>
          <w:lang w:eastAsia="hr-HR"/>
        </w:rPr>
      </w:pPr>
      <w:r>
        <w:rPr>
          <w:lang w:eastAsia="hr-HR"/>
        </w:rPr>
        <w:t>Kandidati koji nisu ispunili formalne uvjete natječaja su sljedeći (nedostaje prijava);</w:t>
      </w:r>
    </w:p>
    <w:p w14:paraId="240A543E" w14:textId="4A047291" w:rsidR="00EA09C3" w:rsidRDefault="00EA09C3" w:rsidP="00EA09C3">
      <w:pPr>
        <w:pStyle w:val="Bezproreda"/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S.K. (1974)</w:t>
      </w:r>
    </w:p>
    <w:p w14:paraId="27ABFB38" w14:textId="7F3AD0BC" w:rsidR="00EA09C3" w:rsidRDefault="00EA09C3" w:rsidP="00EA09C3">
      <w:pPr>
        <w:pStyle w:val="Bezproreda"/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I.M. (1986)</w:t>
      </w:r>
    </w:p>
    <w:p w14:paraId="0E66AF04" w14:textId="5CC15DC0" w:rsidR="00EA09C3" w:rsidRDefault="00EA09C3" w:rsidP="00EA09C3">
      <w:pPr>
        <w:pStyle w:val="Bezproreda"/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S.I. (1992)</w:t>
      </w:r>
    </w:p>
    <w:p w14:paraId="0136872A" w14:textId="2E83D0D0" w:rsidR="00EA09C3" w:rsidRDefault="00EA09C3" w:rsidP="00EA09C3">
      <w:pPr>
        <w:pStyle w:val="Bezproreda"/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N.Š. (1984)</w:t>
      </w:r>
    </w:p>
    <w:p w14:paraId="11EE8BE4" w14:textId="392B17C5" w:rsidR="00EA09C3" w:rsidRDefault="00EA09C3" w:rsidP="00EA09C3">
      <w:pPr>
        <w:pStyle w:val="Bezproreda"/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K.P. (2002)</w:t>
      </w:r>
    </w:p>
    <w:p w14:paraId="7C34E99A" w14:textId="77777777" w:rsidR="00EA09C3" w:rsidRDefault="00EA09C3" w:rsidP="004F0483">
      <w:pPr>
        <w:pStyle w:val="Bezproreda"/>
        <w:rPr>
          <w:lang w:eastAsia="hr-HR"/>
        </w:rPr>
      </w:pPr>
    </w:p>
    <w:p w14:paraId="123ABA3A" w14:textId="0A4B0CC0" w:rsidR="004F0483" w:rsidRDefault="004F0483" w:rsidP="004F0483">
      <w:pPr>
        <w:pStyle w:val="Bezproreda"/>
        <w:rPr>
          <w:lang w:eastAsia="hr-HR"/>
        </w:rPr>
      </w:pPr>
      <w:r w:rsidRPr="00AC50C4">
        <w:rPr>
          <w:b/>
          <w:bCs/>
          <w:lang w:eastAsia="hr-HR"/>
        </w:rPr>
        <w:t>Izvori:</w:t>
      </w:r>
    </w:p>
    <w:p w14:paraId="2DA739A5" w14:textId="7BFA1C1A" w:rsidR="004F0483" w:rsidRPr="000537F6" w:rsidRDefault="004F0483" w:rsidP="00260DFF">
      <w:pPr>
        <w:pStyle w:val="Bezproreda"/>
        <w:numPr>
          <w:ilvl w:val="0"/>
          <w:numId w:val="3"/>
        </w:numPr>
        <w:rPr>
          <w:sz w:val="18"/>
          <w:szCs w:val="18"/>
          <w:lang w:eastAsia="hr-HR"/>
        </w:rPr>
      </w:pPr>
      <w:r w:rsidRPr="000537F6">
        <w:rPr>
          <w:sz w:val="18"/>
          <w:szCs w:val="18"/>
          <w:lang w:eastAsia="hr-HR"/>
        </w:rPr>
        <w:t>Pravilnik o kućnom redu Ekonomske škole „Braća Radić“, Đakovo</w:t>
      </w:r>
      <w:r w:rsidRPr="000537F6">
        <w:rPr>
          <w:sz w:val="18"/>
          <w:szCs w:val="18"/>
          <w:lang w:eastAsia="hr-HR"/>
        </w:rPr>
        <w:t xml:space="preserve"> </w:t>
      </w:r>
      <w:r w:rsidRPr="000537F6">
        <w:rPr>
          <w:sz w:val="18"/>
          <w:szCs w:val="18"/>
          <w:lang w:eastAsia="hr-HR"/>
        </w:rPr>
        <w:t>(dostupan na mrežnoj stranici škole)</w:t>
      </w:r>
    </w:p>
    <w:p w14:paraId="0F244B1B" w14:textId="50A40978" w:rsidR="004F0483" w:rsidRPr="000537F6" w:rsidRDefault="004F0483" w:rsidP="00260DFF">
      <w:pPr>
        <w:pStyle w:val="Bezproreda"/>
        <w:numPr>
          <w:ilvl w:val="0"/>
          <w:numId w:val="3"/>
        </w:numPr>
        <w:rPr>
          <w:sz w:val="18"/>
          <w:szCs w:val="18"/>
          <w:lang w:eastAsia="hr-HR"/>
        </w:rPr>
      </w:pPr>
      <w:r w:rsidRPr="000537F6">
        <w:rPr>
          <w:sz w:val="18"/>
          <w:szCs w:val="18"/>
          <w:lang w:eastAsia="hr-HR"/>
        </w:rPr>
        <w:t xml:space="preserve">Godišnji plan i program rada Ekonomske škole „Braća Radić“, Đakovo </w:t>
      </w:r>
      <w:r w:rsidRPr="000537F6">
        <w:rPr>
          <w:sz w:val="18"/>
          <w:szCs w:val="18"/>
          <w:lang w:eastAsia="hr-HR"/>
        </w:rPr>
        <w:t>(dostupan na mrežnoj stranici škole)</w:t>
      </w:r>
    </w:p>
    <w:p w14:paraId="2D4A3243" w14:textId="334251BE" w:rsidR="004F0483" w:rsidRPr="000537F6" w:rsidRDefault="004F0483" w:rsidP="00260DFF">
      <w:pPr>
        <w:pStyle w:val="Bezproreda"/>
        <w:numPr>
          <w:ilvl w:val="0"/>
          <w:numId w:val="3"/>
        </w:numPr>
        <w:rPr>
          <w:sz w:val="18"/>
          <w:szCs w:val="18"/>
          <w:lang w:eastAsia="hr-HR"/>
        </w:rPr>
      </w:pPr>
      <w:r w:rsidRPr="000537F6">
        <w:rPr>
          <w:sz w:val="18"/>
          <w:szCs w:val="18"/>
          <w:lang w:eastAsia="hr-HR"/>
        </w:rPr>
        <w:t xml:space="preserve">Školski kurikulum </w:t>
      </w:r>
      <w:r w:rsidRPr="000537F6">
        <w:rPr>
          <w:sz w:val="18"/>
          <w:szCs w:val="18"/>
          <w:lang w:eastAsia="hr-HR"/>
        </w:rPr>
        <w:t>Ekonomske škole „Braća Radić“, Đakovo</w:t>
      </w:r>
      <w:r w:rsidRPr="000537F6">
        <w:rPr>
          <w:sz w:val="18"/>
          <w:szCs w:val="18"/>
          <w:lang w:eastAsia="hr-HR"/>
        </w:rPr>
        <w:t xml:space="preserve"> </w:t>
      </w:r>
      <w:r w:rsidRPr="000537F6">
        <w:rPr>
          <w:sz w:val="18"/>
          <w:szCs w:val="18"/>
          <w:lang w:eastAsia="hr-HR"/>
        </w:rPr>
        <w:t>(dostupan na mrežnoj stranici škole)</w:t>
      </w:r>
    </w:p>
    <w:p w14:paraId="035B3DB2" w14:textId="77777777" w:rsidR="004F0483" w:rsidRPr="000537F6" w:rsidRDefault="004F0483" w:rsidP="004F0483">
      <w:pPr>
        <w:pStyle w:val="Bezproreda"/>
        <w:rPr>
          <w:sz w:val="18"/>
          <w:szCs w:val="18"/>
        </w:rPr>
      </w:pPr>
      <w:r w:rsidRPr="000537F6">
        <w:rPr>
          <w:sz w:val="18"/>
          <w:szCs w:val="18"/>
        </w:rPr>
        <w:t xml:space="preserve">Ako kandidat ne pristupi testiranju u navedenom vremenu ili pristupi nakon vremena određenog za početak testiranja, ne smatra se kandidatkinjom natječaja. </w:t>
      </w:r>
    </w:p>
    <w:p w14:paraId="35CC999E" w14:textId="77777777" w:rsidR="00260DFF" w:rsidRDefault="004F0483" w:rsidP="00260DFF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/>
          <w:b/>
          <w:bCs/>
          <w:sz w:val="20"/>
          <w:szCs w:val="20"/>
        </w:rPr>
      </w:pPr>
      <w:r w:rsidRPr="00260DFF">
        <w:rPr>
          <w:rFonts w:asciiTheme="majorHAnsi" w:hAnsiTheme="majorHAnsi"/>
          <w:b/>
          <w:bCs/>
          <w:sz w:val="20"/>
          <w:szCs w:val="20"/>
        </w:rPr>
        <w:t xml:space="preserve">PRAVILA TESTIRANJA: </w:t>
      </w:r>
    </w:p>
    <w:p w14:paraId="05692010" w14:textId="77777777" w:rsidR="00260DFF" w:rsidRPr="00260DFF" w:rsidRDefault="004F0483" w:rsidP="00260DFF">
      <w:pPr>
        <w:pStyle w:val="Bezproreda"/>
        <w:rPr>
          <w:b/>
          <w:bCs/>
          <w:sz w:val="20"/>
          <w:szCs w:val="20"/>
        </w:rPr>
      </w:pPr>
      <w:r w:rsidRPr="00260DFF">
        <w:rPr>
          <w:sz w:val="20"/>
          <w:szCs w:val="20"/>
        </w:rPr>
        <w:t>Usmena  provjera kandidatkinje obavit će se putem testiranja.</w:t>
      </w:r>
    </w:p>
    <w:p w14:paraId="2C8B8980" w14:textId="5351D51A" w:rsidR="004F0483" w:rsidRPr="00260DFF" w:rsidRDefault="004F0483" w:rsidP="00260DFF">
      <w:pPr>
        <w:pStyle w:val="Bezproreda"/>
        <w:rPr>
          <w:b/>
          <w:bCs/>
          <w:sz w:val="18"/>
          <w:szCs w:val="18"/>
        </w:rPr>
      </w:pPr>
      <w:r w:rsidRPr="00260DFF">
        <w:rPr>
          <w:sz w:val="20"/>
          <w:szCs w:val="20"/>
        </w:rPr>
        <w:t>Kandidatkinja je dužna/na ponijeti sa sobom osobnu iskaznicu</w:t>
      </w:r>
      <w:r w:rsidRPr="00260DFF">
        <w:rPr>
          <w:sz w:val="18"/>
          <w:szCs w:val="18"/>
        </w:rPr>
        <w:t xml:space="preserve">. </w:t>
      </w:r>
    </w:p>
    <w:p w14:paraId="0026AF5F" w14:textId="77777777" w:rsidR="004F0483" w:rsidRPr="00AC50C4" w:rsidRDefault="004F0483" w:rsidP="004F048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</w:t>
      </w:r>
      <w:r>
        <w:rPr>
          <w:rFonts w:asciiTheme="majorHAnsi" w:hAnsiTheme="majorHAnsi"/>
          <w:sz w:val="18"/>
          <w:szCs w:val="18"/>
        </w:rPr>
        <w:t>pristupiti intervjuu –usmenom testiranju.</w:t>
      </w:r>
      <w:r w:rsidRPr="00AC50C4">
        <w:rPr>
          <w:rFonts w:asciiTheme="majorHAnsi" w:hAnsiTheme="majorHAnsi"/>
          <w:sz w:val="18"/>
          <w:szCs w:val="18"/>
        </w:rPr>
        <w:t xml:space="preserve"> </w:t>
      </w:r>
    </w:p>
    <w:p w14:paraId="67228801" w14:textId="77777777" w:rsidR="004F0483" w:rsidRPr="00AC50C4" w:rsidRDefault="004F0483" w:rsidP="004F0483">
      <w:pPr>
        <w:spacing w:after="0" w:line="240" w:lineRule="auto"/>
        <w:ind w:firstLine="708"/>
        <w:rPr>
          <w:rFonts w:asciiTheme="majorHAnsi" w:hAnsiTheme="majorHAnsi"/>
          <w:sz w:val="18"/>
          <w:szCs w:val="18"/>
          <w:u w:val="single"/>
        </w:rPr>
      </w:pPr>
      <w:r w:rsidRPr="00AC50C4">
        <w:rPr>
          <w:rFonts w:asciiTheme="majorHAnsi" w:hAnsiTheme="majorHAnsi"/>
          <w:sz w:val="18"/>
          <w:szCs w:val="18"/>
          <w:u w:val="single"/>
        </w:rPr>
        <w:t xml:space="preserve">Predviđeno vrijeme testiranja je </w:t>
      </w:r>
      <w:r>
        <w:rPr>
          <w:rFonts w:asciiTheme="majorHAnsi" w:hAnsiTheme="majorHAnsi"/>
          <w:sz w:val="18"/>
          <w:szCs w:val="18"/>
          <w:u w:val="single"/>
        </w:rPr>
        <w:t>15</w:t>
      </w:r>
      <w:r w:rsidRPr="00AC50C4">
        <w:rPr>
          <w:rFonts w:asciiTheme="majorHAnsi" w:hAnsiTheme="majorHAnsi"/>
          <w:sz w:val="18"/>
          <w:szCs w:val="18"/>
          <w:u w:val="single"/>
        </w:rPr>
        <w:t xml:space="preserve"> minuta.</w:t>
      </w:r>
    </w:p>
    <w:p w14:paraId="32C88CEB" w14:textId="77777777" w:rsidR="004F0483" w:rsidRPr="00AC50C4" w:rsidRDefault="004F0483" w:rsidP="004F048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>Za vrijeme testiranja nije dopušteno:</w:t>
      </w:r>
    </w:p>
    <w:p w14:paraId="52D2F394" w14:textId="77777777" w:rsidR="004F0483" w:rsidRPr="00AC50C4" w:rsidRDefault="004F0483" w:rsidP="004F048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 - koristiti se bilo kakvom literaturom odnosno bilješkama</w:t>
      </w:r>
    </w:p>
    <w:p w14:paraId="01D7574D" w14:textId="77777777" w:rsidR="004F0483" w:rsidRPr="00AC50C4" w:rsidRDefault="004F0483" w:rsidP="004F048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 - koristiti mobitel ili druga komunikacijska sredstva</w:t>
      </w:r>
    </w:p>
    <w:p w14:paraId="6176AEE4" w14:textId="3668D0EF" w:rsidR="004F0483" w:rsidRPr="00AC50C4" w:rsidRDefault="004F0483" w:rsidP="004F048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- napuštati prostoriju u kojoj se testiranje odvija </w:t>
      </w:r>
    </w:p>
    <w:p w14:paraId="6EEFE757" w14:textId="6754AC74" w:rsidR="004F0483" w:rsidRPr="00BD1AB9" w:rsidRDefault="004F0483" w:rsidP="000537F6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048ADC16" w14:textId="77777777" w:rsidR="004F0483" w:rsidRPr="00BD1AB9" w:rsidRDefault="004F0483" w:rsidP="004F048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BD1AB9">
        <w:rPr>
          <w:rFonts w:asciiTheme="majorHAnsi" w:hAnsiTheme="majorHAnsi"/>
          <w:sz w:val="18"/>
          <w:szCs w:val="18"/>
        </w:rPr>
        <w:t>Maksimalni broj bodova je 10. Donja granica prolaznosti u provjeri znanja potrebnih za obavljanje radnog mjesta za koje je raspisan javni natječaj određuje se na način da je minimum ostvarene uspješnosti kandidata 6 bodova odnosno 60%.</w:t>
      </w:r>
    </w:p>
    <w:p w14:paraId="5E29E59F" w14:textId="77777777" w:rsidR="004F0483" w:rsidRPr="00AC50C4" w:rsidRDefault="004F0483" w:rsidP="004F048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Ako kandidatkinja zadovolji na </w:t>
      </w:r>
      <w:r>
        <w:rPr>
          <w:rFonts w:asciiTheme="majorHAnsi" w:hAnsiTheme="majorHAnsi"/>
          <w:sz w:val="18"/>
          <w:szCs w:val="18"/>
        </w:rPr>
        <w:t xml:space="preserve">usmenog </w:t>
      </w:r>
      <w:r w:rsidRPr="00AC50C4">
        <w:rPr>
          <w:rFonts w:asciiTheme="majorHAnsi" w:hAnsiTheme="majorHAnsi"/>
          <w:sz w:val="18"/>
          <w:szCs w:val="18"/>
        </w:rPr>
        <w:t>test</w:t>
      </w:r>
      <w:r>
        <w:rPr>
          <w:rFonts w:asciiTheme="majorHAnsi" w:hAnsiTheme="majorHAnsi"/>
          <w:sz w:val="18"/>
          <w:szCs w:val="18"/>
        </w:rPr>
        <w:t xml:space="preserve">iranju </w:t>
      </w:r>
      <w:r w:rsidRPr="00AC50C4">
        <w:rPr>
          <w:rFonts w:asciiTheme="majorHAnsi" w:hAnsiTheme="majorHAnsi"/>
          <w:sz w:val="18"/>
          <w:szCs w:val="18"/>
        </w:rPr>
        <w:t xml:space="preserve"> poziva se na razgovor </w:t>
      </w:r>
      <w:r>
        <w:rPr>
          <w:rFonts w:asciiTheme="majorHAnsi" w:hAnsiTheme="majorHAnsi"/>
          <w:sz w:val="18"/>
          <w:szCs w:val="18"/>
        </w:rPr>
        <w:t>s ravnateljem škole.</w:t>
      </w:r>
    </w:p>
    <w:p w14:paraId="085AF65B" w14:textId="40A9DC75" w:rsidR="004F0483" w:rsidRPr="00AC50C4" w:rsidRDefault="004F0483" w:rsidP="004F048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Poziv za testiranje objavljen je dana </w:t>
      </w:r>
      <w:r>
        <w:rPr>
          <w:rFonts w:asciiTheme="majorHAnsi" w:hAnsiTheme="majorHAnsi"/>
          <w:sz w:val="18"/>
          <w:szCs w:val="18"/>
        </w:rPr>
        <w:t>22</w:t>
      </w:r>
      <w:r w:rsidRPr="00AC50C4">
        <w:rPr>
          <w:rFonts w:asciiTheme="majorHAnsi" w:hAnsiTheme="majorHAnsi"/>
          <w:sz w:val="18"/>
          <w:szCs w:val="18"/>
        </w:rPr>
        <w:t xml:space="preserve">. </w:t>
      </w:r>
      <w:r>
        <w:rPr>
          <w:rFonts w:asciiTheme="majorHAnsi" w:hAnsiTheme="majorHAnsi"/>
          <w:sz w:val="18"/>
          <w:szCs w:val="18"/>
        </w:rPr>
        <w:t xml:space="preserve"> listopada </w:t>
      </w:r>
      <w:r w:rsidRPr="00AC50C4">
        <w:rPr>
          <w:rFonts w:asciiTheme="majorHAnsi" w:hAnsiTheme="majorHAnsi"/>
          <w:sz w:val="18"/>
          <w:szCs w:val="18"/>
        </w:rPr>
        <w:t>202</w:t>
      </w:r>
      <w:r>
        <w:rPr>
          <w:rFonts w:asciiTheme="majorHAnsi" w:hAnsiTheme="majorHAnsi"/>
          <w:sz w:val="18"/>
          <w:szCs w:val="18"/>
        </w:rPr>
        <w:t>4</w:t>
      </w:r>
      <w:r w:rsidRPr="00AC50C4">
        <w:rPr>
          <w:rFonts w:asciiTheme="majorHAnsi" w:hAnsiTheme="majorHAnsi"/>
          <w:sz w:val="18"/>
          <w:szCs w:val="18"/>
        </w:rPr>
        <w:t>. na mrežnoj stranici Ekonomske škole „Braća Radić“, Đakovo „POZIV KANDIDATIMA NA TESTIRANJE</w:t>
      </w:r>
      <w:r>
        <w:rPr>
          <w:rFonts w:asciiTheme="majorHAnsi" w:hAnsiTheme="majorHAnsi"/>
          <w:sz w:val="18"/>
          <w:szCs w:val="18"/>
        </w:rPr>
        <w:t xml:space="preserve"> - USMENO</w:t>
      </w:r>
      <w:r w:rsidRPr="00AC50C4">
        <w:rPr>
          <w:rFonts w:asciiTheme="majorHAnsi" w:hAnsiTheme="majorHAnsi"/>
          <w:sz w:val="18"/>
          <w:szCs w:val="18"/>
        </w:rPr>
        <w:t xml:space="preserve">“. </w:t>
      </w:r>
    </w:p>
    <w:p w14:paraId="24A9C29F" w14:textId="77777777" w:rsidR="004F0483" w:rsidRPr="00BD1AB9" w:rsidRDefault="004F0483" w:rsidP="004F048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18"/>
          <w:szCs w:val="18"/>
        </w:rPr>
      </w:pPr>
      <w:r w:rsidRPr="00BD1AB9">
        <w:rPr>
          <w:rFonts w:asciiTheme="majorHAnsi" w:hAnsiTheme="majorHAnsi"/>
          <w:b/>
          <w:sz w:val="18"/>
          <w:szCs w:val="18"/>
        </w:rPr>
        <w:t>POVJERENSTVO ZA VREDNOVANJE KANDIDATA</w:t>
      </w:r>
    </w:p>
    <w:p w14:paraId="1F9C2521" w14:textId="77777777" w:rsidR="004F0483" w:rsidRDefault="004F0483" w:rsidP="004F0483"/>
    <w:p w14:paraId="444934E3" w14:textId="77777777" w:rsidR="004F0483" w:rsidRDefault="004F0483" w:rsidP="004F0483"/>
    <w:sectPr w:rsidR="004F0483" w:rsidSect="001A3BC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50A9"/>
    <w:multiLevelType w:val="hybridMultilevel"/>
    <w:tmpl w:val="39DE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9C7"/>
    <w:multiLevelType w:val="hybridMultilevel"/>
    <w:tmpl w:val="6D44478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4203E83"/>
    <w:multiLevelType w:val="hybridMultilevel"/>
    <w:tmpl w:val="AC82723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83"/>
    <w:rsid w:val="00051CE1"/>
    <w:rsid w:val="000537F6"/>
    <w:rsid w:val="001E64F7"/>
    <w:rsid w:val="00260DFF"/>
    <w:rsid w:val="004F0483"/>
    <w:rsid w:val="0058327E"/>
    <w:rsid w:val="00E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40E5"/>
  <w15:chartTrackingRefBased/>
  <w15:docId w15:val="{B0B846A3-2F93-4443-A7EB-BEEBEA32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0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2024-10-22T13:29:00Z</cp:lastPrinted>
  <dcterms:created xsi:type="dcterms:W3CDTF">2024-10-22T13:30:00Z</dcterms:created>
  <dcterms:modified xsi:type="dcterms:W3CDTF">2024-10-22T13:30:00Z</dcterms:modified>
</cp:coreProperties>
</file>